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CB" w:rsidRPr="00E334CB" w:rsidRDefault="00E334CB" w:rsidP="00E334CB">
      <w:pPr>
        <w:shd w:val="clear" w:color="auto" w:fill="F7F7F8"/>
        <w:spacing w:beforeAutospacing="1" w:after="0" w:afterAutospacing="1" w:line="270" w:lineRule="atLeast"/>
        <w:jc w:val="center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>Regulamin wypożyczania zbiorów</w:t>
      </w:r>
      <w:r w:rsidRPr="00E334CB">
        <w:rPr>
          <w:rFonts w:eastAsia="Times New Roman" w:cs="Times New Roman"/>
          <w:b/>
          <w:bCs/>
          <w:szCs w:val="24"/>
          <w:bdr w:val="none" w:sz="0" w:space="0" w:color="auto" w:frame="1"/>
          <w:lang w:eastAsia="pl-PL"/>
        </w:rPr>
        <w:br/>
      </w:r>
      <w:r w:rsidRPr="00E334CB">
        <w:rPr>
          <w:rFonts w:eastAsia="Times New Roman" w:cs="Times New Roman"/>
          <w:b/>
          <w:bCs/>
          <w:szCs w:val="24"/>
          <w:lang w:eastAsia="pl-PL"/>
        </w:rPr>
        <w:t>Biblioteki Zespołu Szkolno – Przedszkolnego w Stró</w:t>
      </w:r>
      <w:r>
        <w:rPr>
          <w:rFonts w:eastAsia="Times New Roman" w:cs="Times New Roman"/>
          <w:b/>
          <w:bCs/>
          <w:szCs w:val="24"/>
          <w:lang w:eastAsia="pl-PL"/>
        </w:rPr>
        <w:t>ż</w:t>
      </w:r>
      <w:r w:rsidRPr="00E334CB">
        <w:rPr>
          <w:rFonts w:eastAsia="Times New Roman" w:cs="Times New Roman"/>
          <w:b/>
          <w:bCs/>
          <w:szCs w:val="24"/>
          <w:lang w:eastAsia="pl-PL"/>
        </w:rPr>
        <w:t xml:space="preserve">ach </w:t>
      </w:r>
    </w:p>
    <w:p w:rsidR="00E334CB" w:rsidRPr="00E334CB" w:rsidRDefault="00E334CB" w:rsidP="00E334CB">
      <w:pPr>
        <w:shd w:val="clear" w:color="auto" w:fill="F7F7F8"/>
        <w:spacing w:before="100" w:beforeAutospacing="1" w:after="100" w:afterAutospacing="1" w:line="270" w:lineRule="atLeast"/>
        <w:jc w:val="center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lang w:eastAsia="pl-PL"/>
        </w:rPr>
        <w:t> </w:t>
      </w:r>
    </w:p>
    <w:p w:rsidR="00E334CB" w:rsidRPr="00E334CB" w:rsidRDefault="00E334CB" w:rsidP="00E334CB">
      <w:pPr>
        <w:shd w:val="clear" w:color="auto" w:fill="F7F7F8"/>
        <w:spacing w:beforeAutospacing="1" w:after="0" w:afterAutospacing="1" w:line="270" w:lineRule="atLeast"/>
        <w:jc w:val="both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>I. Wypożyczania zbiorów innych niż podręczniki: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Ze zbiorów bibliotecznych mogą korzystać uczniowie, rodzice, nauczyciele oraz pozostali pracownicy szkoły.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Jednorazowo można wypożyczyć 3 książki.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Wypożyczone zbiory należy zwrócić w ciągu 2 tygodni lub w innym terminie uzgodnionym z nauczycielem bibliotekarzem.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Każdy czytelnik jest zobowiązany do szanowania książek, które wypożycza i dbania</w:t>
      </w:r>
      <w:r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         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o ich estetyczny wygląd.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Wszystkie wypożyczone w danym roku szkolnym książki i inne materiały należy zwrócić przed dniem zakończenia zajęć dydaktycznych w danym roku szkolnym.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Czytelnicy mogą wypożyczać książki na okres wakacji po rozliczeniu się </w:t>
      </w:r>
      <w:r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                              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z wypożyczeń w danym roku szkolnym.</w:t>
      </w:r>
    </w:p>
    <w:p w:rsidR="00E334CB" w:rsidRPr="00E334CB" w:rsidRDefault="00E334CB" w:rsidP="00E334C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 razie zgubienia wypożyczonej książki czytelnik ma obowiązek odkupienia takiej samej lub inn</w:t>
      </w:r>
      <w:r>
        <w:rPr>
          <w:rFonts w:eastAsia="Times New Roman" w:cs="Times New Roman"/>
          <w:szCs w:val="24"/>
          <w:bdr w:val="none" w:sz="0" w:space="0" w:color="auto" w:frame="1"/>
          <w:lang w:eastAsia="pl-PL"/>
        </w:rPr>
        <w:t>ej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o podobnej treści</w:t>
      </w:r>
      <w:r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(po ustaleniu z bibliotekarzem)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.</w:t>
      </w:r>
    </w:p>
    <w:p w:rsidR="00E334CB" w:rsidRPr="00E334CB" w:rsidRDefault="00E334CB" w:rsidP="00E334CB">
      <w:pPr>
        <w:shd w:val="clear" w:color="auto" w:fill="F7F7F8"/>
        <w:spacing w:beforeAutospacing="1" w:after="0" w:afterAutospacing="1" w:line="270" w:lineRule="atLeast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>II. Wypożyczania podręczników i materiałów edukacyjnych:</w:t>
      </w:r>
    </w:p>
    <w:p w:rsidR="00E334CB" w:rsidRPr="00E334CB" w:rsidRDefault="00E334CB" w:rsidP="00E334C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Podręczniki są wypożyczane uczniom szkoły na okres danego roku szkolnego, do dnia zakończenia zajęć dydaktycznych.</w:t>
      </w:r>
    </w:p>
    <w:p w:rsidR="00E334CB" w:rsidRPr="00E334CB" w:rsidRDefault="00E334CB" w:rsidP="00E334C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Uczniowie przystępujący do egzaminu klasyfikacyjnego, sprawdzającego lub poprawkowego mogą używać podręcznika do końca sierpnia danego roku szkolnego.</w:t>
      </w:r>
    </w:p>
    <w:p w:rsidR="00E334CB" w:rsidRPr="00E334CB" w:rsidRDefault="00E334CB" w:rsidP="00E334C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Uczniowie są zobowiązani do używania podręczników zgodnie z ich przeznaczeniem,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br/>
        <w:t>a także do zachowania troski o ich walor użytkowy i estetyczny oraz do chronienia ich przed zniszczeniem i zagubieniem.</w:t>
      </w:r>
    </w:p>
    <w:p w:rsidR="00E334CB" w:rsidRPr="00E334CB" w:rsidRDefault="00E334CB" w:rsidP="00E334C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Wyposażenie uczniów w bezpłatne podręczniki przeprowadza się możliwie jak najszybciej po dniu obowiązywania podręcznika.</w:t>
      </w:r>
    </w:p>
    <w:p w:rsidR="00E334CB" w:rsidRPr="00E334CB" w:rsidRDefault="00E334CB" w:rsidP="00E334C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Podręczniki są wypożyczane w dniu i w godzinach uzgodnionych pomiędzy nauczycielem bibliotekarzem a wychowawcą.</w:t>
      </w:r>
    </w:p>
    <w:p w:rsidR="00E334CB" w:rsidRPr="00E334CB" w:rsidRDefault="00E334CB" w:rsidP="00E334C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Uczniowie zwracają podręczniki do biblioteki szkolnej w terminie 7 dni od dnia:</w:t>
      </w:r>
    </w:p>
    <w:p w:rsidR="00E334CB" w:rsidRPr="00E334CB" w:rsidRDefault="00E334CB" w:rsidP="00E334CB">
      <w:pPr>
        <w:numPr>
          <w:ilvl w:val="1"/>
          <w:numId w:val="3"/>
        </w:numPr>
        <w:spacing w:after="0" w:line="240" w:lineRule="auto"/>
        <w:ind w:left="1440" w:hanging="360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zakończenia pracy z danym podręcznikiem,</w:t>
      </w:r>
    </w:p>
    <w:p w:rsidR="00E334CB" w:rsidRPr="00E334CB" w:rsidRDefault="00E334CB" w:rsidP="00E334CB">
      <w:pPr>
        <w:numPr>
          <w:ilvl w:val="1"/>
          <w:numId w:val="3"/>
        </w:numPr>
        <w:spacing w:after="0" w:line="240" w:lineRule="auto"/>
        <w:ind w:left="1440" w:hanging="360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wykreślenia ucznia z księgi uczniów.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 przypadku zakończenia pracy z podręcznikiem wychowawca w uzgodnieniu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br/>
        <w:t>z nauczycielem bibliotekarzem ustala termin zwrotu podręczników dla danej klasy.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Podczas zwrotu podręcznika do biblioteki zespół nauczycieli dokonuje jego oględzin, określając stopień jego zużycia.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 przypadku gdy zespół nauczycieli uzna, że zwrócony podręcznik został zniszczony w sposób wykraczający poza jego zwykłe używanie, przekazuje dla rodzica powiadomienie o zaistniałej sytuacji.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W przypadku braku zwrotu podręcznika w trybie określonym w </w:t>
      </w:r>
      <w:proofErr w:type="spellStart"/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pkt</w:t>
      </w:r>
      <w:proofErr w:type="spellEnd"/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6 bibliotekarz przekazuje dla rodzica powiadomienie o niewywiązaniu się z obowiązku zwrotu wypożyczonego podręcznika.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 przypadku zniszczenia lub zagubienia podręcznika w trakcie roku szkolnego, uczeń lub rodzic jest zobowiązany poinformować nauczyciela bibliotekarza.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lastRenderedPageBreak/>
        <w:t>W przypadku zgubienia podręcznika, znacznego zużycia wykraczającego poza jego zwykłe używanie bądź jego zniszczenia, rodzice są zobowiązani do zwrotu kosztu podręcznika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br/>
        <w:t>(w przypadku uczniów klas 1–3 szkoły podstawowej) lub kosztu zakupu podręcznika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br/>
        <w:t>(w przypadku uczniów klas 4–</w:t>
      </w:r>
      <w:r>
        <w:rPr>
          <w:rFonts w:eastAsia="Times New Roman" w:cs="Times New Roman"/>
          <w:szCs w:val="24"/>
          <w:bdr w:val="none" w:sz="0" w:space="0" w:color="auto" w:frame="1"/>
          <w:lang w:eastAsia="pl-PL"/>
        </w:rPr>
        <w:t>7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szkoły podstawowej).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 przypadku zwrotu kosztu podręcznika (dotyczy uczniów klas 1–3 szkoły podstawowej) wpłata stanowi dochód budżetu państwa.</w:t>
      </w:r>
    </w:p>
    <w:p w:rsidR="00E334CB" w:rsidRPr="00E334CB" w:rsidRDefault="00E334CB" w:rsidP="00E334CB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Zapisu </w:t>
      </w:r>
      <w:proofErr w:type="spellStart"/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pkt</w:t>
      </w:r>
      <w:proofErr w:type="spellEnd"/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 xml:space="preserve"> 12 nie stosuje się w przypadku zwrotu podręcznika po jego trzyletnim użytkowaniu.</w:t>
      </w:r>
    </w:p>
    <w:p w:rsidR="00E334CB" w:rsidRDefault="00E334CB" w:rsidP="00E334CB">
      <w:pPr>
        <w:shd w:val="clear" w:color="auto" w:fill="F7F7F8"/>
        <w:spacing w:beforeAutospacing="1" w:after="0" w:afterAutospacing="1" w:line="270" w:lineRule="atLeast"/>
        <w:jc w:val="center"/>
        <w:rPr>
          <w:rFonts w:eastAsia="Times New Roman" w:cs="Times New Roman"/>
          <w:b/>
          <w:bCs/>
          <w:szCs w:val="24"/>
          <w:lang w:eastAsia="pl-PL"/>
        </w:rPr>
      </w:pPr>
    </w:p>
    <w:p w:rsidR="00E334CB" w:rsidRDefault="00E334CB" w:rsidP="00E334CB">
      <w:pPr>
        <w:shd w:val="clear" w:color="auto" w:fill="F7F7F8"/>
        <w:spacing w:beforeAutospacing="1" w:after="0" w:afterAutospacing="1" w:line="270" w:lineRule="atLeast"/>
        <w:jc w:val="center"/>
        <w:rPr>
          <w:rFonts w:eastAsia="Times New Roman" w:cs="Times New Roman"/>
          <w:b/>
          <w:bCs/>
          <w:szCs w:val="24"/>
          <w:lang w:eastAsia="pl-PL"/>
        </w:rPr>
      </w:pPr>
    </w:p>
    <w:p w:rsidR="00E334CB" w:rsidRPr="00E334CB" w:rsidRDefault="00E334CB" w:rsidP="00E334CB">
      <w:pPr>
        <w:shd w:val="clear" w:color="auto" w:fill="F7F7F8"/>
        <w:spacing w:beforeAutospacing="1" w:after="0" w:afterAutospacing="1" w:line="270" w:lineRule="atLeast"/>
        <w:jc w:val="center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>Regulamin zachowania się w bibliotece i czytelni</w:t>
      </w:r>
      <w:r w:rsidRPr="00E334CB">
        <w:rPr>
          <w:rFonts w:eastAsia="Times New Roman" w:cs="Times New Roman"/>
          <w:b/>
          <w:bCs/>
          <w:szCs w:val="24"/>
          <w:bdr w:val="none" w:sz="0" w:space="0" w:color="auto" w:frame="1"/>
          <w:lang w:eastAsia="pl-PL"/>
        </w:rPr>
        <w:br/>
      </w:r>
      <w:r w:rsidRPr="00E334CB">
        <w:rPr>
          <w:rFonts w:eastAsia="Times New Roman" w:cs="Times New Roman"/>
          <w:b/>
          <w:bCs/>
          <w:szCs w:val="24"/>
          <w:lang w:eastAsia="pl-PL"/>
        </w:rPr>
        <w:t>Zespołu</w:t>
      </w:r>
      <w:r>
        <w:rPr>
          <w:rFonts w:eastAsia="Times New Roman" w:cs="Times New Roman"/>
          <w:b/>
          <w:bCs/>
          <w:szCs w:val="24"/>
          <w:lang w:eastAsia="pl-PL"/>
        </w:rPr>
        <w:t xml:space="preserve"> Szkolno – Przedszkolnego w Stróżach</w:t>
      </w:r>
    </w:p>
    <w:p w:rsidR="00E334CB" w:rsidRPr="00E334CB" w:rsidRDefault="00E334CB" w:rsidP="00E334CB">
      <w:pPr>
        <w:shd w:val="clear" w:color="auto" w:fill="F7F7F8"/>
        <w:spacing w:before="100" w:beforeAutospacing="1" w:after="100" w:afterAutospacing="1" w:line="270" w:lineRule="atLeast"/>
        <w:jc w:val="center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lang w:eastAsia="pl-PL"/>
        </w:rPr>
        <w:t> </w:t>
      </w:r>
    </w:p>
    <w:p w:rsidR="00E334CB" w:rsidRPr="00E334CB" w:rsidRDefault="00E334CB" w:rsidP="00E334CB">
      <w:pPr>
        <w:pStyle w:val="Akapitzlist"/>
        <w:numPr>
          <w:ilvl w:val="2"/>
          <w:numId w:val="3"/>
        </w:numPr>
        <w:spacing w:after="0" w:line="240" w:lineRule="auto"/>
        <w:ind w:left="851" w:hanging="425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>Korzystanie z czytelni oraz ze stanowisk komputerowych:</w:t>
      </w:r>
    </w:p>
    <w:p w:rsidR="00E334CB" w:rsidRPr="00E334CB" w:rsidRDefault="00E334CB" w:rsidP="00E334C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Książki wyjęte z półki należy odkładać dokładnie na to samo miejsce.</w:t>
      </w:r>
    </w:p>
    <w:p w:rsidR="00E334CB" w:rsidRPr="00E334CB" w:rsidRDefault="00E334CB" w:rsidP="00E334C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Należy zapytać bibliotekarza o zgodę na korzystanie ze stanowiska komputerowego.</w:t>
      </w:r>
    </w:p>
    <w:p w:rsidR="00E334CB" w:rsidRPr="00E334CB" w:rsidRDefault="00E334CB" w:rsidP="00E334C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Stanowiska komputerowe służą </w:t>
      </w:r>
      <w:r w:rsidRPr="00E334CB">
        <w:rPr>
          <w:rFonts w:eastAsia="Times New Roman" w:cs="Times New Roman"/>
          <w:szCs w:val="24"/>
          <w:u w:val="single"/>
          <w:bdr w:val="none" w:sz="0" w:space="0" w:color="auto" w:frame="1"/>
          <w:lang w:eastAsia="pl-PL"/>
        </w:rPr>
        <w:t>wyłącznie</w:t>
      </w: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 do nauki i pracy.</w:t>
      </w:r>
    </w:p>
    <w:p w:rsidR="00E334CB" w:rsidRPr="00E334CB" w:rsidRDefault="00E334CB" w:rsidP="00E334C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Korzystający ze sprzętu komputerowego odpowiada materialnie za swoje stanowisko i za wyrządzone szkody (zniszczenie sprzętu, zawirusowanie komputera itp.).</w:t>
      </w:r>
    </w:p>
    <w:p w:rsidR="00E334CB" w:rsidRPr="00E334CB" w:rsidRDefault="00E334CB" w:rsidP="00E334CB">
      <w:pPr>
        <w:shd w:val="clear" w:color="auto" w:fill="F7F7F8"/>
        <w:spacing w:beforeAutospacing="1" w:after="0" w:afterAutospacing="1" w:line="270" w:lineRule="atLeast"/>
        <w:ind w:left="450"/>
        <w:jc w:val="both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 xml:space="preserve">II. </w:t>
      </w:r>
      <w:r>
        <w:rPr>
          <w:rFonts w:eastAsia="Times New Roman" w:cs="Times New Roman"/>
          <w:b/>
          <w:bCs/>
          <w:szCs w:val="24"/>
          <w:lang w:eastAsia="pl-PL"/>
        </w:rPr>
        <w:t xml:space="preserve"> </w:t>
      </w:r>
      <w:r w:rsidRPr="00E334CB">
        <w:rPr>
          <w:rFonts w:eastAsia="Times New Roman" w:cs="Times New Roman"/>
          <w:b/>
          <w:bCs/>
          <w:szCs w:val="24"/>
          <w:lang w:eastAsia="pl-PL"/>
        </w:rPr>
        <w:t>W bibliotece można:</w:t>
      </w:r>
    </w:p>
    <w:p w:rsidR="00E334CB" w:rsidRPr="00E334CB" w:rsidRDefault="00E334CB" w:rsidP="00E334CB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Korzystać z dostępnych zbiorów.</w:t>
      </w:r>
    </w:p>
    <w:p w:rsidR="00E334CB" w:rsidRPr="00E334CB" w:rsidRDefault="00E334CB" w:rsidP="00E334CB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Czytać.</w:t>
      </w:r>
    </w:p>
    <w:p w:rsidR="00E334CB" w:rsidRPr="00E334CB" w:rsidRDefault="00E334CB" w:rsidP="00E334CB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Uczyć się i przygotowywać się do lekcji.</w:t>
      </w:r>
    </w:p>
    <w:p w:rsidR="00E334CB" w:rsidRPr="00E334CB" w:rsidRDefault="00E334CB" w:rsidP="00E334CB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Odrabiać zadania domowe.</w:t>
      </w:r>
    </w:p>
    <w:p w:rsidR="00E334CB" w:rsidRPr="00E334CB" w:rsidRDefault="00E334CB" w:rsidP="00E334CB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Brać udział w organizowanych przez bibliotekę zajęciach.</w:t>
      </w:r>
    </w:p>
    <w:p w:rsidR="00E334CB" w:rsidRPr="00E334CB" w:rsidRDefault="00E334CB" w:rsidP="00E334CB">
      <w:pPr>
        <w:shd w:val="clear" w:color="auto" w:fill="F7F7F8"/>
        <w:spacing w:beforeAutospacing="1" w:after="0" w:afterAutospacing="1" w:line="270" w:lineRule="atLeast"/>
        <w:ind w:left="450"/>
        <w:jc w:val="both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b/>
          <w:bCs/>
          <w:szCs w:val="24"/>
          <w:lang w:eastAsia="pl-PL"/>
        </w:rPr>
        <w:t>III. W bibliotece nie wolno:</w:t>
      </w:r>
    </w:p>
    <w:p w:rsidR="00E334CB" w:rsidRPr="00E334CB" w:rsidRDefault="00E334CB" w:rsidP="00E334CB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Głośno rozmawiać i krzyczeć.</w:t>
      </w:r>
    </w:p>
    <w:p w:rsidR="00E334CB" w:rsidRPr="00E334CB" w:rsidRDefault="00E334CB" w:rsidP="00E334CB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Rozmawiać przez telefon.</w:t>
      </w:r>
    </w:p>
    <w:p w:rsidR="00E334CB" w:rsidRPr="00E334CB" w:rsidRDefault="00E334CB" w:rsidP="00E334CB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Wnosić i spożywać jedzenia ani napojów.</w:t>
      </w:r>
    </w:p>
    <w:p w:rsidR="00E334CB" w:rsidRPr="00E334CB" w:rsidRDefault="00E334CB" w:rsidP="00E334CB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bdr w:val="none" w:sz="0" w:space="0" w:color="auto" w:frame="1"/>
          <w:lang w:eastAsia="pl-PL"/>
        </w:rPr>
        <w:t>Korzystać z komputera bez zgody bibliotekarza.</w:t>
      </w:r>
    </w:p>
    <w:p w:rsidR="00E334CB" w:rsidRPr="00E334CB" w:rsidRDefault="00E334CB" w:rsidP="00E334CB">
      <w:pPr>
        <w:shd w:val="clear" w:color="auto" w:fill="F7F7F8"/>
        <w:spacing w:before="100" w:beforeAutospacing="1" w:after="100" w:afterAutospacing="1" w:line="270" w:lineRule="atLeast"/>
        <w:rPr>
          <w:rFonts w:eastAsia="Times New Roman" w:cs="Times New Roman"/>
          <w:szCs w:val="24"/>
          <w:lang w:eastAsia="pl-PL"/>
        </w:rPr>
      </w:pPr>
      <w:r w:rsidRPr="00E334CB">
        <w:rPr>
          <w:rFonts w:eastAsia="Times New Roman" w:cs="Times New Roman"/>
          <w:szCs w:val="24"/>
          <w:lang w:eastAsia="pl-PL"/>
        </w:rPr>
        <w:t> </w:t>
      </w:r>
    </w:p>
    <w:p w:rsidR="009D613D" w:rsidRPr="00E334CB" w:rsidRDefault="009D613D">
      <w:pPr>
        <w:rPr>
          <w:rFonts w:cs="Times New Roman"/>
          <w:szCs w:val="24"/>
        </w:rPr>
      </w:pPr>
    </w:p>
    <w:sectPr w:rsidR="009D613D" w:rsidRPr="00E334CB" w:rsidSect="009D6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40165"/>
    <w:multiLevelType w:val="multilevel"/>
    <w:tmpl w:val="5A1A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B054A6"/>
    <w:multiLevelType w:val="hybridMultilevel"/>
    <w:tmpl w:val="5914B38A"/>
    <w:lvl w:ilvl="0" w:tplc="DDD6DCC6">
      <w:start w:val="1"/>
      <w:numFmt w:val="upperRoman"/>
      <w:lvlText w:val="%1."/>
      <w:lvlJc w:val="left"/>
      <w:pPr>
        <w:ind w:left="94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29AC644A"/>
    <w:multiLevelType w:val="multilevel"/>
    <w:tmpl w:val="54C43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0F4284"/>
    <w:multiLevelType w:val="multilevel"/>
    <w:tmpl w:val="954A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353B99"/>
    <w:multiLevelType w:val="multilevel"/>
    <w:tmpl w:val="5B9A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621990"/>
    <w:multiLevelType w:val="multilevel"/>
    <w:tmpl w:val="CD12B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4648AC"/>
    <w:multiLevelType w:val="multilevel"/>
    <w:tmpl w:val="47AAC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3"/>
    <w:lvlOverride w:ilvl="1">
      <w:lvl w:ilvl="1">
        <w:numFmt w:val="lowerLetter"/>
        <w:lvlText w:val="%2."/>
        <w:lvlJc w:val="left"/>
      </w:lvl>
    </w:lvlOverride>
  </w:num>
  <w:num w:numId="4">
    <w:abstractNumId w:val="4"/>
    <w:lvlOverride w:ilvl="0">
      <w:lvl w:ilvl="0">
        <w:numFmt w:val="upperRoman"/>
        <w:lvlText w:val="%1."/>
        <w:lvlJc w:val="right"/>
      </w:lvl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34CB"/>
    <w:rsid w:val="003503A9"/>
    <w:rsid w:val="00421BD0"/>
    <w:rsid w:val="009D613D"/>
    <w:rsid w:val="00A26E9A"/>
    <w:rsid w:val="00B92965"/>
    <w:rsid w:val="00E33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1BD0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34C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334CB"/>
    <w:rPr>
      <w:b/>
      <w:bCs/>
    </w:rPr>
  </w:style>
  <w:style w:type="paragraph" w:styleId="Akapitzlist">
    <w:name w:val="List Paragraph"/>
    <w:basedOn w:val="Normalny"/>
    <w:uiPriority w:val="34"/>
    <w:qFormat/>
    <w:rsid w:val="00E334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3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 szkolna</dc:creator>
  <cp:lastModifiedBy>biblioteka szkolna</cp:lastModifiedBy>
  <cp:revision>2</cp:revision>
  <dcterms:created xsi:type="dcterms:W3CDTF">2017-08-27T14:45:00Z</dcterms:created>
  <dcterms:modified xsi:type="dcterms:W3CDTF">2017-08-27T14:55:00Z</dcterms:modified>
</cp:coreProperties>
</file>